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353" w:rsidRPr="004C12A7" w:rsidRDefault="004C12A7" w:rsidP="004C12A7">
      <w:pPr>
        <w:jc w:val="center"/>
        <w:rPr>
          <w:b/>
        </w:rPr>
      </w:pPr>
      <w:bookmarkStart w:id="0" w:name="_GoBack"/>
      <w:bookmarkEnd w:id="0"/>
      <w:r w:rsidRPr="004C12A7">
        <w:rPr>
          <w:b/>
        </w:rPr>
        <w:t>CalOrigin Collateral Printing Instructions</w:t>
      </w:r>
    </w:p>
    <w:p w:rsidR="004C12A7" w:rsidRDefault="004C12A7"/>
    <w:p w:rsidR="004C12A7" w:rsidRPr="004C12A7" w:rsidRDefault="004C12A7" w:rsidP="004C12A7">
      <w:pPr>
        <w:rPr>
          <w:rFonts w:eastAsia="Times New Roman"/>
        </w:rPr>
      </w:pPr>
      <w:r w:rsidRPr="004C12A7">
        <w:rPr>
          <w:rFonts w:eastAsia="Times New Roman"/>
          <w:iCs/>
        </w:rPr>
        <w:t>Any printer</w:t>
      </w:r>
      <w:r>
        <w:rPr>
          <w:rFonts w:eastAsia="Times New Roman"/>
          <w:iCs/>
        </w:rPr>
        <w:t>—</w:t>
      </w:r>
      <w:r w:rsidRPr="004C12A7">
        <w:rPr>
          <w:rFonts w:eastAsia="Times New Roman"/>
          <w:iCs/>
        </w:rPr>
        <w:t>even a small print shop</w:t>
      </w:r>
      <w:r>
        <w:rPr>
          <w:rFonts w:eastAsia="Times New Roman"/>
          <w:iCs/>
        </w:rPr>
        <w:t>—</w:t>
      </w:r>
      <w:r w:rsidRPr="004C12A7">
        <w:rPr>
          <w:rFonts w:eastAsia="Times New Roman"/>
          <w:iCs/>
        </w:rPr>
        <w:t>should be able to print the postcard and the poster, e.g., Staples, Office</w:t>
      </w:r>
      <w:r>
        <w:rPr>
          <w:rFonts w:eastAsia="Times New Roman"/>
          <w:iCs/>
        </w:rPr>
        <w:t xml:space="preserve"> </w:t>
      </w:r>
      <w:r w:rsidRPr="004C12A7">
        <w:rPr>
          <w:rFonts w:eastAsia="Times New Roman"/>
          <w:iCs/>
        </w:rPr>
        <w:t>Depot, OfficeMax, or small local print shops. Your local printer may also be able to do the window decals but, if not, please inquire at a “sign” shop.</w:t>
      </w:r>
      <w:r>
        <w:rPr>
          <w:rFonts w:eastAsia="Times New Roman"/>
          <w:iCs/>
        </w:rPr>
        <w:t xml:space="preserve"> </w:t>
      </w:r>
      <w:r w:rsidRPr="004C12A7">
        <w:rPr>
          <w:rFonts w:eastAsia="Times New Roman"/>
          <w:iCs/>
        </w:rPr>
        <w:t>The artwork has imagery extending over the edge, meaning it bleeds off the edge</w:t>
      </w:r>
      <w:r>
        <w:rPr>
          <w:rFonts w:eastAsia="Times New Roman"/>
          <w:iCs/>
        </w:rPr>
        <w:t xml:space="preserve"> of the page</w:t>
      </w:r>
      <w:r w:rsidRPr="004C12A7">
        <w:rPr>
          <w:rFonts w:eastAsia="Times New Roman"/>
          <w:iCs/>
        </w:rPr>
        <w:t xml:space="preserve"> and will need to be trimmed. </w:t>
      </w:r>
      <w:r>
        <w:rPr>
          <w:rFonts w:eastAsia="Times New Roman"/>
          <w:iCs/>
        </w:rPr>
        <w:t>C</w:t>
      </w:r>
      <w:r w:rsidRPr="004C12A7">
        <w:rPr>
          <w:rFonts w:eastAsia="Times New Roman"/>
          <w:iCs/>
        </w:rPr>
        <w:t>rop marks are in the files</w:t>
      </w:r>
      <w:r>
        <w:rPr>
          <w:rFonts w:eastAsia="Times New Roman"/>
          <w:iCs/>
        </w:rPr>
        <w:t xml:space="preserve"> to indicate where trimming should be done—</w:t>
      </w:r>
      <w:r w:rsidRPr="004C12A7">
        <w:rPr>
          <w:rFonts w:eastAsia="Times New Roman"/>
          <w:iCs/>
        </w:rPr>
        <w:t>ask the printer to trim on those marks. </w:t>
      </w:r>
    </w:p>
    <w:p w:rsidR="004C12A7" w:rsidRPr="004C12A7" w:rsidRDefault="004C12A7" w:rsidP="004C12A7">
      <w:pPr>
        <w:rPr>
          <w:rFonts w:eastAsia="Times New Roman"/>
        </w:rPr>
      </w:pPr>
      <w:r w:rsidRPr="004C12A7">
        <w:rPr>
          <w:rFonts w:eastAsia="Times New Roman"/>
          <w:iCs/>
        </w:rPr>
        <w:t> </w:t>
      </w:r>
    </w:p>
    <w:p w:rsidR="004C12A7" w:rsidRPr="004C12A7" w:rsidRDefault="004C12A7" w:rsidP="004C12A7">
      <w:pPr>
        <w:rPr>
          <w:rFonts w:eastAsia="Times New Roman"/>
        </w:rPr>
      </w:pPr>
      <w:r w:rsidRPr="004C12A7">
        <w:rPr>
          <w:rFonts w:eastAsia="Times New Roman"/>
          <w:b/>
          <w:bCs/>
          <w:iCs/>
        </w:rPr>
        <w:t>Dispensary Window Decal</w:t>
      </w:r>
    </w:p>
    <w:p w:rsidR="004C12A7" w:rsidRPr="004C12A7" w:rsidRDefault="004C12A7" w:rsidP="004C12A7">
      <w:pPr>
        <w:rPr>
          <w:rFonts w:eastAsia="Times New Roman"/>
        </w:rPr>
      </w:pPr>
      <w:r w:rsidRPr="004C12A7">
        <w:rPr>
          <w:rFonts w:eastAsia="Times New Roman"/>
          <w:iCs/>
        </w:rPr>
        <w:t>Most retail locations do not like to put stickers on their windows, and instead prefer to use static cling material which does not put glue on the window that later is hard to pull off. Also static cling signs are easy to move from location to location if needed. There are many options here depending on the way the dispensary will use the sign. Do they have store windows? If so, they would want a static cling decal printed for “inside glass” use, opaque, so that it is stuck to the inside where it is safe from the elements, and can be easily seen on the outside. This is ideal if the decal is on the entrance door</w:t>
      </w:r>
      <w:r>
        <w:rPr>
          <w:rFonts w:eastAsia="Times New Roman"/>
          <w:iCs/>
        </w:rPr>
        <w:t>,</w:t>
      </w:r>
      <w:r w:rsidRPr="004C12A7">
        <w:rPr>
          <w:rFonts w:eastAsia="Times New Roman"/>
          <w:iCs/>
        </w:rPr>
        <w:t xml:space="preserve"> for example. </w:t>
      </w:r>
    </w:p>
    <w:p w:rsidR="004C12A7" w:rsidRPr="004C12A7" w:rsidRDefault="004C12A7" w:rsidP="004C12A7">
      <w:pPr>
        <w:rPr>
          <w:rFonts w:eastAsia="Times New Roman"/>
        </w:rPr>
      </w:pPr>
      <w:r w:rsidRPr="004C12A7">
        <w:rPr>
          <w:rFonts w:eastAsia="Times New Roman"/>
          <w:iCs/>
        </w:rPr>
        <w:t> </w:t>
      </w:r>
    </w:p>
    <w:p w:rsidR="004C12A7" w:rsidRPr="004C12A7" w:rsidRDefault="004C12A7" w:rsidP="004C12A7">
      <w:pPr>
        <w:rPr>
          <w:rFonts w:eastAsia="Times New Roman"/>
        </w:rPr>
      </w:pPr>
      <w:r w:rsidRPr="004C12A7">
        <w:rPr>
          <w:rFonts w:eastAsia="Times New Roman"/>
          <w:iCs/>
        </w:rPr>
        <w:t>More information and choices are here: </w:t>
      </w:r>
      <w:hyperlink r:id="rId6" w:history="1">
        <w:r w:rsidRPr="004C12A7">
          <w:rPr>
            <w:rStyle w:val="Hyperlink"/>
            <w:rFonts w:eastAsia="Times New Roman"/>
            <w:iCs/>
            <w:color w:val="800080"/>
          </w:rPr>
          <w:t>https://www.signs.com/blog/window-signage-options-signage-101/</w:t>
        </w:r>
      </w:hyperlink>
    </w:p>
    <w:p w:rsidR="004C12A7" w:rsidRPr="004C12A7" w:rsidRDefault="004C12A7" w:rsidP="004C12A7">
      <w:pPr>
        <w:rPr>
          <w:rFonts w:eastAsia="Times New Roman"/>
        </w:rPr>
      </w:pPr>
      <w:r w:rsidRPr="004C12A7">
        <w:rPr>
          <w:rFonts w:eastAsia="Times New Roman"/>
          <w:iCs/>
        </w:rPr>
        <w:t> </w:t>
      </w:r>
    </w:p>
    <w:p w:rsidR="004C12A7" w:rsidRPr="004C12A7" w:rsidRDefault="004C12A7" w:rsidP="004C12A7">
      <w:pPr>
        <w:rPr>
          <w:rFonts w:eastAsia="Times New Roman"/>
        </w:rPr>
      </w:pPr>
      <w:r w:rsidRPr="004C12A7">
        <w:rPr>
          <w:rFonts w:eastAsia="Times New Roman"/>
          <w:b/>
          <w:bCs/>
          <w:iCs/>
        </w:rPr>
        <w:t>Dispensary Postcard</w:t>
      </w:r>
    </w:p>
    <w:p w:rsidR="004C12A7" w:rsidRPr="004C12A7" w:rsidRDefault="004C12A7" w:rsidP="004C12A7">
      <w:pPr>
        <w:rPr>
          <w:rFonts w:eastAsia="Times New Roman"/>
        </w:rPr>
      </w:pPr>
      <w:r w:rsidRPr="004C12A7">
        <w:rPr>
          <w:rFonts w:eastAsia="Times New Roman"/>
          <w:iCs/>
        </w:rPr>
        <w:t>Postcard should be printed on a glossy minimum 110 lb cover stock, 4/4. </w:t>
      </w:r>
    </w:p>
    <w:p w:rsidR="004C12A7" w:rsidRPr="004C12A7" w:rsidRDefault="004C12A7" w:rsidP="004C12A7">
      <w:pPr>
        <w:rPr>
          <w:rFonts w:eastAsia="Times New Roman"/>
        </w:rPr>
      </w:pPr>
      <w:r w:rsidRPr="004C12A7">
        <w:rPr>
          <w:rFonts w:eastAsia="Times New Roman"/>
          <w:iCs/>
        </w:rPr>
        <w:t> </w:t>
      </w:r>
    </w:p>
    <w:p w:rsidR="004C12A7" w:rsidRPr="004C12A7" w:rsidRDefault="004C12A7" w:rsidP="004C12A7">
      <w:pPr>
        <w:rPr>
          <w:rFonts w:eastAsia="Times New Roman"/>
        </w:rPr>
      </w:pPr>
      <w:r w:rsidRPr="004C12A7">
        <w:rPr>
          <w:rFonts w:eastAsia="Times New Roman"/>
          <w:b/>
          <w:bCs/>
          <w:iCs/>
        </w:rPr>
        <w:t>Dispensary Poster</w:t>
      </w:r>
    </w:p>
    <w:p w:rsidR="004C12A7" w:rsidRPr="004C12A7" w:rsidRDefault="004C12A7" w:rsidP="004C12A7">
      <w:pPr>
        <w:rPr>
          <w:rFonts w:eastAsia="Times New Roman"/>
        </w:rPr>
      </w:pPr>
      <w:r w:rsidRPr="004C12A7">
        <w:rPr>
          <w:rFonts w:eastAsia="Times New Roman"/>
          <w:iCs/>
        </w:rPr>
        <w:t>The poster can be printed on glossy 100 lb text weight (or similar) is preferred for durability. </w:t>
      </w:r>
    </w:p>
    <w:p w:rsidR="004C12A7" w:rsidRDefault="004C12A7"/>
    <w:sectPr w:rsidR="004C12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F00" w:rsidRDefault="008C3F00" w:rsidP="004C12A7">
      <w:r>
        <w:separator/>
      </w:r>
    </w:p>
  </w:endnote>
  <w:endnote w:type="continuationSeparator" w:id="0">
    <w:p w:rsidR="008C3F00" w:rsidRDefault="008C3F00" w:rsidP="004C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F00" w:rsidRDefault="008C3F00" w:rsidP="004C12A7">
      <w:r>
        <w:separator/>
      </w:r>
    </w:p>
  </w:footnote>
  <w:footnote w:type="continuationSeparator" w:id="0">
    <w:p w:rsidR="008C3F00" w:rsidRDefault="008C3F00" w:rsidP="004C1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A7"/>
    <w:rsid w:val="004C12A7"/>
    <w:rsid w:val="00637DCF"/>
    <w:rsid w:val="006A0E36"/>
    <w:rsid w:val="008C3F00"/>
    <w:rsid w:val="00AC1349"/>
    <w:rsid w:val="00BF44EE"/>
    <w:rsid w:val="00C9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28E898-758F-478F-A112-DFCC1BC6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2A7"/>
    <w:pPr>
      <w:tabs>
        <w:tab w:val="center" w:pos="4680"/>
        <w:tab w:val="right" w:pos="9360"/>
      </w:tabs>
    </w:pPr>
  </w:style>
  <w:style w:type="character" w:customStyle="1" w:styleId="HeaderChar">
    <w:name w:val="Header Char"/>
    <w:basedOn w:val="DefaultParagraphFont"/>
    <w:link w:val="Header"/>
    <w:uiPriority w:val="99"/>
    <w:rsid w:val="004C12A7"/>
  </w:style>
  <w:style w:type="paragraph" w:styleId="Footer">
    <w:name w:val="footer"/>
    <w:basedOn w:val="Normal"/>
    <w:link w:val="FooterChar"/>
    <w:uiPriority w:val="99"/>
    <w:unhideWhenUsed/>
    <w:rsid w:val="004C12A7"/>
    <w:pPr>
      <w:tabs>
        <w:tab w:val="center" w:pos="4680"/>
        <w:tab w:val="right" w:pos="9360"/>
      </w:tabs>
    </w:pPr>
  </w:style>
  <w:style w:type="character" w:customStyle="1" w:styleId="FooterChar">
    <w:name w:val="Footer Char"/>
    <w:basedOn w:val="DefaultParagraphFont"/>
    <w:link w:val="Footer"/>
    <w:uiPriority w:val="99"/>
    <w:rsid w:val="004C12A7"/>
  </w:style>
  <w:style w:type="character" w:styleId="Hyperlink">
    <w:name w:val="Hyperlink"/>
    <w:basedOn w:val="DefaultParagraphFont"/>
    <w:uiPriority w:val="99"/>
    <w:semiHidden/>
    <w:unhideWhenUsed/>
    <w:rsid w:val="004C12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70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gns.com/blog/window-signage-options-signage-10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C296F722</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SICPA</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 Martha</dc:creator>
  <cp:lastModifiedBy>Daley, Diana</cp:lastModifiedBy>
  <cp:revision>2</cp:revision>
  <dcterms:created xsi:type="dcterms:W3CDTF">2018-10-10T19:57:00Z</dcterms:created>
  <dcterms:modified xsi:type="dcterms:W3CDTF">2018-10-10T19:57:00Z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aae0b471-b371-4ac1-90e5-3313814abffd</vt:lpwstr>
  </property>
  <property fmtid="{D5CDD505-2E9C-101B-9397-08002B2CF9AE}" pid="3" name="Classification">
    <vt:lpwstr>Internal</vt:lpwstr>
  </property>
</Properties>
</file>